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76ED" w:rsidRPr="0027662F" w:rsidRDefault="005362D9" w:rsidP="006C7194">
      <w:pPr>
        <w:pStyle w:val="BodyText"/>
        <w:widowControl/>
        <w:suppressAutoHyphens/>
        <w:autoSpaceDE/>
        <w:autoSpaceDN/>
        <w:spacing w:after="140" w:line="288" w:lineRule="auto"/>
        <w:ind w:left="426"/>
        <w:jc w:val="center"/>
        <w:rPr>
          <w:rFonts w:ascii="Cambria" w:eastAsia="Lucida Sans Unicode" w:hAnsi="Cambria"/>
          <w:b/>
          <w:bCs/>
          <w:i w:val="0"/>
          <w:color w:val="000000"/>
        </w:rPr>
      </w:pPr>
      <w:r>
        <w:rPr>
          <w:rFonts w:ascii="Cambria" w:eastAsia="Lucida Sans Unicode" w:hAnsi="Cambria"/>
          <w:b/>
          <w:bCs/>
          <w:i w:val="0"/>
          <w:color w:val="000000"/>
        </w:rPr>
        <w:t xml:space="preserve">LOT </w:t>
      </w:r>
      <w:r w:rsidR="009B65F9">
        <w:rPr>
          <w:rFonts w:ascii="Cambria" w:eastAsia="Lucida Sans Unicode" w:hAnsi="Cambria"/>
          <w:b/>
          <w:bCs/>
          <w:i w:val="0"/>
          <w:color w:val="000000"/>
        </w:rPr>
        <w:t>1</w:t>
      </w:r>
    </w:p>
    <w:p w:rsidR="000276ED" w:rsidRPr="0027662F" w:rsidRDefault="000276ED" w:rsidP="000276ED">
      <w:pPr>
        <w:pStyle w:val="Heading1"/>
        <w:spacing w:before="72"/>
        <w:ind w:left="0" w:right="598"/>
        <w:rPr>
          <w:rFonts w:ascii="Cambria" w:hAnsi="Cambria"/>
        </w:rPr>
      </w:pPr>
    </w:p>
    <w:p w:rsidR="000276ED" w:rsidRPr="0027662F" w:rsidRDefault="00255DE9" w:rsidP="000276ED">
      <w:pPr>
        <w:pStyle w:val="Heading1"/>
        <w:spacing w:before="72"/>
        <w:ind w:left="0" w:right="598"/>
        <w:rPr>
          <w:rFonts w:ascii="Cambria" w:hAnsi="Cambria"/>
        </w:rPr>
      </w:pPr>
      <w:r w:rsidRPr="0027662F">
        <w:rPr>
          <w:rFonts w:ascii="Cambria" w:hAnsi="Cambria"/>
        </w:rPr>
        <w:t>Conține fiș</w:t>
      </w:r>
      <w:r w:rsidR="000276ED" w:rsidRPr="0027662F">
        <w:rPr>
          <w:rFonts w:ascii="Cambria" w:hAnsi="Cambria"/>
        </w:rPr>
        <w:t>ele tehnice:</w:t>
      </w:r>
    </w:p>
    <w:p w:rsidR="000276ED" w:rsidRPr="0027662F" w:rsidRDefault="000276ED" w:rsidP="000276ED">
      <w:pPr>
        <w:pStyle w:val="Heading1"/>
        <w:spacing w:before="72"/>
        <w:ind w:left="0" w:right="598"/>
        <w:rPr>
          <w:rFonts w:ascii="Cambria" w:hAnsi="Cambria"/>
        </w:rPr>
      </w:pPr>
    </w:p>
    <w:p w:rsidR="000276ED" w:rsidRPr="0027662F" w:rsidRDefault="000276ED" w:rsidP="000276ED">
      <w:pPr>
        <w:pStyle w:val="Heading1"/>
        <w:spacing w:before="72"/>
        <w:ind w:left="0" w:right="598"/>
        <w:rPr>
          <w:rFonts w:ascii="Cambria" w:hAnsi="Cambria"/>
        </w:rPr>
      </w:pPr>
    </w:p>
    <w:p w:rsidR="000276ED" w:rsidRPr="00BC0443" w:rsidRDefault="00255DE9" w:rsidP="00D15850">
      <w:pPr>
        <w:pStyle w:val="Heading1"/>
        <w:numPr>
          <w:ilvl w:val="0"/>
          <w:numId w:val="1"/>
        </w:numPr>
        <w:ind w:left="270" w:right="0"/>
        <w:jc w:val="both"/>
        <w:rPr>
          <w:rFonts w:ascii="Cambria" w:hAnsi="Cambria"/>
          <w:b/>
        </w:rPr>
      </w:pPr>
      <w:r w:rsidRPr="00BC0443">
        <w:rPr>
          <w:rFonts w:ascii="Cambria" w:hAnsi="Cambria"/>
        </w:rPr>
        <w:t>FIȘA TEHNICĂ</w:t>
      </w:r>
      <w:r w:rsidR="000276ED" w:rsidRPr="00BC0443">
        <w:rPr>
          <w:rFonts w:ascii="Cambria" w:hAnsi="Cambria"/>
        </w:rPr>
        <w:t xml:space="preserve"> NR. </w:t>
      </w:r>
      <w:r w:rsidR="000276ED" w:rsidRPr="00BC0443">
        <w:rPr>
          <w:rFonts w:ascii="Cambria" w:hAnsi="Cambria"/>
          <w:b/>
        </w:rPr>
        <w:t>1</w:t>
      </w:r>
      <w:r w:rsidR="00633A44" w:rsidRPr="00BC0443">
        <w:rPr>
          <w:rFonts w:ascii="Cambria" w:hAnsi="Cambria"/>
          <w:b/>
        </w:rPr>
        <w:t xml:space="preserve"> </w:t>
      </w:r>
      <w:r w:rsidR="000276ED" w:rsidRPr="00BC0443">
        <w:rPr>
          <w:rFonts w:ascii="Cambria" w:hAnsi="Cambria"/>
          <w:b/>
        </w:rPr>
        <w:t xml:space="preserve">- </w:t>
      </w:r>
      <w:r w:rsidR="009B65F9">
        <w:rPr>
          <w:rFonts w:ascii="Cambria" w:hAnsi="Cambria"/>
          <w:b/>
        </w:rPr>
        <w:t>5</w:t>
      </w:r>
      <w:r w:rsidR="00A1480A" w:rsidRPr="00BC0443">
        <w:rPr>
          <w:rFonts w:ascii="Cambria" w:hAnsi="Cambria"/>
          <w:b/>
        </w:rPr>
        <w:t xml:space="preserve"> buc. </w:t>
      </w:r>
      <w:r w:rsidR="00BC0443" w:rsidRPr="00BC0443">
        <w:rPr>
          <w:rFonts w:ascii="Cambria" w:eastAsia="Lucida Sans Unicode" w:hAnsi="Cambria"/>
          <w:b/>
          <w:bCs/>
          <w:color w:val="000000"/>
        </w:rPr>
        <w:t>Imprimante portabile pentru I.S.U. “Porolissum” Salaj</w:t>
      </w:r>
      <w:r w:rsidR="00A1480A" w:rsidRPr="00BC0443">
        <w:rPr>
          <w:rFonts w:ascii="Cambria" w:hAnsi="Cambria"/>
          <w:b/>
        </w:rPr>
        <w:t xml:space="preserve"> </w:t>
      </w:r>
      <w:r w:rsidR="000276ED" w:rsidRPr="00BC0443">
        <w:rPr>
          <w:rFonts w:ascii="Cambria" w:hAnsi="Cambria"/>
          <w:b/>
        </w:rPr>
        <w:t xml:space="preserve"> </w:t>
      </w:r>
    </w:p>
    <w:p w:rsidR="000276ED" w:rsidRPr="0027662F" w:rsidRDefault="000276ED" w:rsidP="000276ED">
      <w:pPr>
        <w:pStyle w:val="Heading1"/>
        <w:ind w:left="0" w:right="4204"/>
        <w:rPr>
          <w:rFonts w:ascii="Cambria" w:hAnsi="Cambria"/>
          <w:b/>
        </w:rPr>
      </w:pPr>
    </w:p>
    <w:p w:rsidR="000276ED" w:rsidRPr="0027662F" w:rsidRDefault="000276ED" w:rsidP="000276ED">
      <w:pPr>
        <w:pStyle w:val="Heading1"/>
        <w:ind w:left="0" w:right="4204"/>
        <w:rPr>
          <w:rFonts w:ascii="Cambria" w:hAnsi="Cambria"/>
          <w:b/>
        </w:rPr>
      </w:pPr>
    </w:p>
    <w:p w:rsidR="008A2596" w:rsidRDefault="008A2596">
      <w:pPr>
        <w:widowControl/>
        <w:autoSpaceDE/>
        <w:autoSpaceDN/>
        <w:spacing w:after="160" w:line="259" w:lineRule="auto"/>
        <w:rPr>
          <w:rFonts w:ascii="Cambria" w:hAnsi="Cambria"/>
          <w:sz w:val="24"/>
          <w:szCs w:val="24"/>
        </w:rPr>
      </w:pPr>
      <w:r>
        <w:rPr>
          <w:rFonts w:ascii="Cambria" w:hAnsi="Cambria"/>
          <w:sz w:val="24"/>
          <w:szCs w:val="24"/>
        </w:rPr>
        <w:br w:type="page"/>
      </w:r>
    </w:p>
    <w:p w:rsidR="000276ED" w:rsidRPr="0027662F" w:rsidRDefault="00255DE9" w:rsidP="000276ED">
      <w:pPr>
        <w:pStyle w:val="Heading1"/>
        <w:ind w:left="0" w:right="0"/>
        <w:jc w:val="center"/>
        <w:rPr>
          <w:rFonts w:ascii="Cambria" w:hAnsi="Cambria"/>
        </w:rPr>
      </w:pPr>
      <w:r w:rsidRPr="0027662F">
        <w:rPr>
          <w:rFonts w:ascii="Cambria" w:hAnsi="Cambria"/>
        </w:rPr>
        <w:lastRenderedPageBreak/>
        <w:t>FIȘA TEHNICĂ</w:t>
      </w:r>
      <w:r w:rsidR="000276ED" w:rsidRPr="0027662F">
        <w:rPr>
          <w:rFonts w:ascii="Cambria" w:hAnsi="Cambria"/>
        </w:rPr>
        <w:t xml:space="preserve"> NR. 1</w:t>
      </w:r>
    </w:p>
    <w:p w:rsidR="000276ED" w:rsidRPr="0027662F" w:rsidRDefault="000276ED" w:rsidP="000276ED">
      <w:pPr>
        <w:spacing w:before="5"/>
        <w:rPr>
          <w:rFonts w:ascii="Cambria" w:hAnsi="Cambria"/>
          <w:sz w:val="24"/>
          <w:szCs w:val="24"/>
        </w:rPr>
      </w:pPr>
    </w:p>
    <w:p w:rsidR="000276ED" w:rsidRPr="00C74AE4" w:rsidRDefault="000276ED" w:rsidP="000276ED">
      <w:pPr>
        <w:ind w:left="215"/>
        <w:rPr>
          <w:rFonts w:ascii="Cambria" w:hAnsi="Cambria"/>
          <w:b/>
          <w:sz w:val="24"/>
          <w:szCs w:val="24"/>
        </w:rPr>
      </w:pPr>
      <w:r w:rsidRPr="00C74AE4">
        <w:rPr>
          <w:rFonts w:ascii="Cambria" w:hAnsi="Cambria"/>
          <w:b/>
          <w:sz w:val="24"/>
          <w:szCs w:val="24"/>
        </w:rPr>
        <w:t xml:space="preserve">Echipament IT: </w:t>
      </w:r>
      <w:r w:rsidR="00C74AE4" w:rsidRPr="00C74AE4">
        <w:rPr>
          <w:rFonts w:ascii="Cambria" w:eastAsia="Lucida Sans Unicode" w:hAnsi="Cambria"/>
          <w:b/>
          <w:bCs/>
          <w:color w:val="000000"/>
          <w:sz w:val="24"/>
          <w:szCs w:val="24"/>
        </w:rPr>
        <w:t>Imprimante portabile pentru I.S.U. “Porolissum” Salaj</w:t>
      </w:r>
      <w:r w:rsidR="00B63A21" w:rsidRPr="00C74AE4">
        <w:rPr>
          <w:rFonts w:ascii="Cambria" w:hAnsi="Cambria"/>
          <w:b/>
          <w:sz w:val="24"/>
          <w:szCs w:val="24"/>
        </w:rPr>
        <w:t xml:space="preserve"> – </w:t>
      </w:r>
      <w:r w:rsidR="006B559B">
        <w:rPr>
          <w:rFonts w:ascii="Cambria" w:hAnsi="Cambria"/>
          <w:b/>
          <w:sz w:val="24"/>
          <w:szCs w:val="24"/>
        </w:rPr>
        <w:t>5</w:t>
      </w:r>
      <w:bookmarkStart w:id="0" w:name="_GoBack"/>
      <w:bookmarkEnd w:id="0"/>
      <w:r w:rsidR="00B63A21" w:rsidRPr="00C74AE4">
        <w:rPr>
          <w:rFonts w:ascii="Cambria" w:hAnsi="Cambria"/>
          <w:b/>
          <w:sz w:val="24"/>
          <w:szCs w:val="24"/>
        </w:rPr>
        <w:t xml:space="preserve"> buc.</w:t>
      </w:r>
    </w:p>
    <w:p w:rsidR="000276ED" w:rsidRPr="0027662F" w:rsidRDefault="000276ED" w:rsidP="000276ED">
      <w:pPr>
        <w:spacing w:before="10"/>
        <w:rPr>
          <w:rFonts w:ascii="Cambria" w:hAnsi="Cambria"/>
          <w:b/>
          <w:sz w:val="24"/>
          <w:szCs w:val="24"/>
        </w:rPr>
      </w:pPr>
    </w:p>
    <w:tbl>
      <w:tblPr>
        <w:tblW w:w="10142"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2"/>
        <w:gridCol w:w="5580"/>
        <w:gridCol w:w="3690"/>
      </w:tblGrid>
      <w:tr w:rsidR="000276ED" w:rsidRPr="0027662F" w:rsidTr="000276ED">
        <w:trPr>
          <w:trHeight w:val="1499"/>
        </w:trPr>
        <w:tc>
          <w:tcPr>
            <w:tcW w:w="872" w:type="dxa"/>
            <w:vAlign w:val="center"/>
          </w:tcPr>
          <w:p w:rsidR="000276ED" w:rsidRPr="0027662F" w:rsidRDefault="000276ED" w:rsidP="000276ED">
            <w:pPr>
              <w:pStyle w:val="TableParagraph"/>
              <w:spacing w:before="53" w:line="292" w:lineRule="auto"/>
              <w:ind w:right="79"/>
              <w:jc w:val="center"/>
              <w:rPr>
                <w:rFonts w:ascii="Cambria" w:hAnsi="Cambria"/>
                <w:b/>
                <w:sz w:val="24"/>
                <w:szCs w:val="24"/>
              </w:rPr>
            </w:pPr>
            <w:r w:rsidRPr="0027662F">
              <w:rPr>
                <w:rFonts w:ascii="Cambria" w:hAnsi="Cambria"/>
                <w:b/>
                <w:sz w:val="24"/>
                <w:szCs w:val="24"/>
              </w:rPr>
              <w:t>Nr. Crt.</w:t>
            </w:r>
          </w:p>
        </w:tc>
        <w:tc>
          <w:tcPr>
            <w:tcW w:w="5580" w:type="dxa"/>
            <w:vAlign w:val="center"/>
          </w:tcPr>
          <w:p w:rsidR="000276ED" w:rsidRPr="0027662F" w:rsidRDefault="00A861B4" w:rsidP="000276ED">
            <w:pPr>
              <w:pStyle w:val="TableParagraph"/>
              <w:spacing w:before="53" w:line="292" w:lineRule="auto"/>
              <w:ind w:left="1310" w:hanging="1310"/>
              <w:jc w:val="center"/>
              <w:rPr>
                <w:rFonts w:ascii="Cambria" w:hAnsi="Cambria"/>
                <w:b/>
                <w:sz w:val="24"/>
                <w:szCs w:val="24"/>
              </w:rPr>
            </w:pPr>
            <w:r w:rsidRPr="0027662F">
              <w:rPr>
                <w:rFonts w:ascii="Cambria" w:hAnsi="Cambria"/>
                <w:b/>
                <w:sz w:val="24"/>
                <w:szCs w:val="24"/>
              </w:rPr>
              <w:t>Specificaț</w:t>
            </w:r>
            <w:r w:rsidR="000276ED" w:rsidRPr="0027662F">
              <w:rPr>
                <w:rFonts w:ascii="Cambria" w:hAnsi="Cambria"/>
                <w:b/>
                <w:sz w:val="24"/>
                <w:szCs w:val="24"/>
              </w:rPr>
              <w:t>ii tehnice impuse prin Caietul de sarcini</w:t>
            </w:r>
          </w:p>
        </w:tc>
        <w:tc>
          <w:tcPr>
            <w:tcW w:w="3690" w:type="dxa"/>
            <w:vAlign w:val="center"/>
          </w:tcPr>
          <w:p w:rsidR="000276ED" w:rsidRPr="0027662F" w:rsidRDefault="00A861B4" w:rsidP="000276ED">
            <w:pPr>
              <w:pStyle w:val="TableParagraph"/>
              <w:spacing w:before="53"/>
              <w:ind w:left="110" w:right="91"/>
              <w:jc w:val="center"/>
              <w:rPr>
                <w:rFonts w:ascii="Cambria" w:hAnsi="Cambria"/>
                <w:b/>
                <w:sz w:val="24"/>
                <w:szCs w:val="24"/>
              </w:rPr>
            </w:pPr>
            <w:r w:rsidRPr="0027662F">
              <w:rPr>
                <w:rFonts w:ascii="Cambria" w:hAnsi="Cambria"/>
                <w:b/>
                <w:sz w:val="24"/>
                <w:szCs w:val="24"/>
              </w:rPr>
              <w:t>Specificații tehnice ofertate</w:t>
            </w:r>
          </w:p>
        </w:tc>
      </w:tr>
      <w:tr w:rsidR="000276ED" w:rsidRPr="0027662F" w:rsidTr="000276ED">
        <w:trPr>
          <w:trHeight w:val="397"/>
        </w:trPr>
        <w:tc>
          <w:tcPr>
            <w:tcW w:w="872" w:type="dxa"/>
          </w:tcPr>
          <w:p w:rsidR="000276ED" w:rsidRPr="0027662F" w:rsidRDefault="000276ED" w:rsidP="00084CB2">
            <w:pPr>
              <w:pStyle w:val="TableParagraph"/>
              <w:spacing w:before="55"/>
              <w:ind w:left="7"/>
              <w:jc w:val="center"/>
              <w:rPr>
                <w:rFonts w:ascii="Cambria" w:hAnsi="Cambria"/>
                <w:sz w:val="24"/>
                <w:szCs w:val="24"/>
              </w:rPr>
            </w:pPr>
            <w:r w:rsidRPr="0027662F">
              <w:rPr>
                <w:rFonts w:ascii="Cambria" w:hAnsi="Cambria"/>
                <w:sz w:val="24"/>
                <w:szCs w:val="24"/>
              </w:rPr>
              <w:t>0</w:t>
            </w:r>
          </w:p>
        </w:tc>
        <w:tc>
          <w:tcPr>
            <w:tcW w:w="5580" w:type="dxa"/>
          </w:tcPr>
          <w:p w:rsidR="000276ED" w:rsidRPr="0027662F" w:rsidRDefault="000276ED" w:rsidP="00084CB2">
            <w:pPr>
              <w:pStyle w:val="TableParagraph"/>
              <w:spacing w:before="55"/>
              <w:ind w:left="10"/>
              <w:jc w:val="center"/>
              <w:rPr>
                <w:rFonts w:ascii="Cambria" w:hAnsi="Cambria"/>
                <w:sz w:val="24"/>
                <w:szCs w:val="24"/>
              </w:rPr>
            </w:pPr>
            <w:r w:rsidRPr="0027662F">
              <w:rPr>
                <w:rFonts w:ascii="Cambria" w:hAnsi="Cambria"/>
                <w:sz w:val="24"/>
                <w:szCs w:val="24"/>
              </w:rPr>
              <w:t>1</w:t>
            </w:r>
          </w:p>
        </w:tc>
        <w:tc>
          <w:tcPr>
            <w:tcW w:w="3690" w:type="dxa"/>
          </w:tcPr>
          <w:p w:rsidR="000276ED" w:rsidRPr="0027662F" w:rsidRDefault="000276ED" w:rsidP="00084CB2">
            <w:pPr>
              <w:pStyle w:val="TableParagraph"/>
              <w:spacing w:before="55"/>
              <w:ind w:left="12"/>
              <w:jc w:val="center"/>
              <w:rPr>
                <w:rFonts w:ascii="Cambria" w:hAnsi="Cambria"/>
                <w:sz w:val="24"/>
                <w:szCs w:val="24"/>
              </w:rPr>
            </w:pPr>
            <w:r w:rsidRPr="0027662F">
              <w:rPr>
                <w:rFonts w:ascii="Cambria" w:hAnsi="Cambria"/>
                <w:sz w:val="24"/>
                <w:szCs w:val="24"/>
              </w:rPr>
              <w:t>2</w:t>
            </w:r>
          </w:p>
        </w:tc>
      </w:tr>
      <w:tr w:rsidR="000276ED" w:rsidRPr="0027662F" w:rsidTr="00A1480A">
        <w:trPr>
          <w:trHeight w:val="710"/>
        </w:trPr>
        <w:tc>
          <w:tcPr>
            <w:tcW w:w="872" w:type="dxa"/>
            <w:vAlign w:val="center"/>
          </w:tcPr>
          <w:p w:rsidR="000276ED" w:rsidRPr="0027662F" w:rsidRDefault="000276ED" w:rsidP="000276ED">
            <w:pPr>
              <w:pStyle w:val="TableParagraph"/>
              <w:spacing w:before="53"/>
              <w:jc w:val="center"/>
              <w:rPr>
                <w:rFonts w:ascii="Cambria" w:hAnsi="Cambria"/>
                <w:sz w:val="24"/>
                <w:szCs w:val="24"/>
              </w:rPr>
            </w:pPr>
            <w:r w:rsidRPr="0027662F">
              <w:rPr>
                <w:rFonts w:ascii="Cambria" w:hAnsi="Cambria"/>
                <w:sz w:val="24"/>
                <w:szCs w:val="24"/>
              </w:rPr>
              <w:t>1</w:t>
            </w:r>
          </w:p>
        </w:tc>
        <w:tc>
          <w:tcPr>
            <w:tcW w:w="5580" w:type="dxa"/>
          </w:tcPr>
          <w:p w:rsidR="002A6CAE" w:rsidRPr="00B46E06" w:rsidRDefault="002A6CAE" w:rsidP="002A6CAE">
            <w:pPr>
              <w:pStyle w:val="BodyText"/>
              <w:snapToGrid w:val="0"/>
              <w:rPr>
                <w:rStyle w:val="Strong"/>
                <w:rFonts w:ascii="Cambria" w:hAnsi="Cambria"/>
                <w:b w:val="0"/>
                <w:i w:val="0"/>
                <w:color w:val="000000"/>
                <w:u w:val="single"/>
              </w:rPr>
            </w:pPr>
            <w:r w:rsidRPr="00B46E06">
              <w:rPr>
                <w:rStyle w:val="Strong"/>
                <w:rFonts w:ascii="Cambria" w:hAnsi="Cambria"/>
                <w:i w:val="0"/>
                <w:color w:val="000000"/>
                <w:u w:val="single"/>
              </w:rPr>
              <w:t>Specificații:</w:t>
            </w:r>
          </w:p>
          <w:p w:rsidR="00B46E06" w:rsidRPr="00B46E06" w:rsidRDefault="00B46E06" w:rsidP="00B46E06">
            <w:pPr>
              <w:pStyle w:val="BodyText"/>
              <w:spacing w:after="40"/>
              <w:rPr>
                <w:rFonts w:ascii="Cambria" w:hAnsi="Cambria"/>
                <w:i w:val="0"/>
                <w:color w:val="000000"/>
              </w:rPr>
            </w:pPr>
            <w:r w:rsidRPr="00B46E06">
              <w:rPr>
                <w:rFonts w:ascii="Cambria" w:hAnsi="Cambria"/>
                <w:i w:val="0"/>
                <w:color w:val="000000"/>
              </w:rPr>
              <w:t>Tehnologie printare</w:t>
            </w:r>
            <w:r w:rsidRPr="00B46E06">
              <w:rPr>
                <w:rFonts w:ascii="Cambria" w:hAnsi="Cambria"/>
                <w:i w:val="0"/>
                <w:color w:val="000000"/>
              </w:rPr>
              <w:tab/>
              <w:t>Inkjet</w:t>
            </w:r>
          </w:p>
          <w:p w:rsidR="00B46E06" w:rsidRPr="00B46E06" w:rsidRDefault="00B46E06" w:rsidP="00B46E06">
            <w:pPr>
              <w:pStyle w:val="BodyText"/>
              <w:spacing w:after="40"/>
              <w:rPr>
                <w:rFonts w:ascii="Cambria" w:hAnsi="Cambria"/>
                <w:i w:val="0"/>
                <w:color w:val="000000"/>
              </w:rPr>
            </w:pPr>
            <w:r w:rsidRPr="00B46E06">
              <w:rPr>
                <w:rFonts w:ascii="Cambria" w:hAnsi="Cambria"/>
                <w:i w:val="0"/>
                <w:color w:val="000000"/>
              </w:rPr>
              <w:t>Mod printare</w:t>
            </w:r>
            <w:r w:rsidRPr="00B46E06">
              <w:rPr>
                <w:rFonts w:ascii="Cambria" w:hAnsi="Cambria"/>
                <w:i w:val="0"/>
                <w:color w:val="000000"/>
              </w:rPr>
              <w:tab/>
              <w:t xml:space="preserve">Color, monocrom </w:t>
            </w:r>
          </w:p>
          <w:p w:rsidR="00B46E06" w:rsidRPr="00B46E06" w:rsidRDefault="00B46E06" w:rsidP="00B46E06">
            <w:pPr>
              <w:pStyle w:val="BodyText"/>
              <w:spacing w:after="40"/>
              <w:rPr>
                <w:rFonts w:ascii="Cambria" w:hAnsi="Cambria"/>
                <w:i w:val="0"/>
                <w:color w:val="000000"/>
              </w:rPr>
            </w:pPr>
            <w:r w:rsidRPr="00B46E06">
              <w:rPr>
                <w:rFonts w:ascii="Cambria" w:hAnsi="Cambria"/>
                <w:i w:val="0"/>
                <w:color w:val="000000"/>
              </w:rPr>
              <w:t>Conectivitate</w:t>
            </w:r>
            <w:r w:rsidRPr="00B46E06">
              <w:rPr>
                <w:rFonts w:ascii="Cambria" w:hAnsi="Cambria"/>
                <w:i w:val="0"/>
                <w:color w:val="000000"/>
              </w:rPr>
              <w:tab/>
              <w:t xml:space="preserve">USB, Wi-Fi </w:t>
            </w:r>
          </w:p>
          <w:p w:rsidR="00B46E06" w:rsidRPr="00B46E06" w:rsidRDefault="00B46E06" w:rsidP="00B46E06">
            <w:pPr>
              <w:pStyle w:val="BodyText"/>
              <w:spacing w:after="40"/>
              <w:rPr>
                <w:rFonts w:ascii="Cambria" w:hAnsi="Cambria"/>
                <w:i w:val="0"/>
                <w:color w:val="000000"/>
              </w:rPr>
            </w:pPr>
            <w:r w:rsidRPr="00B46E06">
              <w:rPr>
                <w:rFonts w:ascii="Cambria" w:hAnsi="Cambria"/>
                <w:i w:val="0"/>
                <w:color w:val="000000"/>
              </w:rPr>
              <w:t>Format A4</w:t>
            </w:r>
          </w:p>
          <w:p w:rsidR="00B46E06" w:rsidRPr="00B46E06" w:rsidRDefault="00B46E06" w:rsidP="00B46E06">
            <w:pPr>
              <w:pStyle w:val="BodyText"/>
              <w:spacing w:after="40"/>
              <w:rPr>
                <w:rFonts w:ascii="Cambria" w:hAnsi="Cambria"/>
                <w:i w:val="0"/>
                <w:color w:val="000000"/>
              </w:rPr>
            </w:pPr>
            <w:r w:rsidRPr="00B46E06">
              <w:rPr>
                <w:rFonts w:ascii="Cambria" w:hAnsi="Cambria"/>
                <w:i w:val="0"/>
                <w:color w:val="000000"/>
              </w:rPr>
              <w:t>Duplex automat Nu (manual)</w:t>
            </w:r>
          </w:p>
          <w:p w:rsidR="00B46E06" w:rsidRPr="00B46E06" w:rsidRDefault="00B46E06" w:rsidP="00B46E06">
            <w:pPr>
              <w:pStyle w:val="BodyText"/>
              <w:spacing w:after="40"/>
              <w:rPr>
                <w:rFonts w:ascii="Cambria" w:hAnsi="Cambria"/>
                <w:i w:val="0"/>
                <w:color w:val="000000"/>
              </w:rPr>
            </w:pPr>
            <w:r w:rsidRPr="00B46E06">
              <w:rPr>
                <w:rFonts w:ascii="Cambria" w:hAnsi="Cambria"/>
                <w:i w:val="0"/>
                <w:color w:val="000000"/>
              </w:rPr>
              <w:t>Functii speciale Wi-Fi si Wi-Fi Direct, Imprimare portabila, Acumulator reincarcabil</w:t>
            </w:r>
          </w:p>
          <w:p w:rsidR="00B46E06" w:rsidRPr="00B46E06" w:rsidRDefault="00B46E06" w:rsidP="00B46E06">
            <w:pPr>
              <w:pStyle w:val="BodyText"/>
              <w:spacing w:after="40"/>
              <w:rPr>
                <w:rFonts w:ascii="Cambria" w:hAnsi="Cambria"/>
                <w:i w:val="0"/>
                <w:color w:val="000000"/>
              </w:rPr>
            </w:pPr>
            <w:r w:rsidRPr="00B46E06">
              <w:rPr>
                <w:rFonts w:ascii="Cambria" w:hAnsi="Cambria"/>
                <w:i w:val="0"/>
                <w:color w:val="000000"/>
              </w:rPr>
              <w:t>Viteza de printare color</w:t>
            </w:r>
            <w:r w:rsidRPr="00B46E06">
              <w:rPr>
                <w:rFonts w:ascii="Cambria" w:hAnsi="Cambria"/>
                <w:i w:val="0"/>
                <w:color w:val="000000"/>
              </w:rPr>
              <w:tab/>
              <w:t>4 ppm</w:t>
            </w:r>
          </w:p>
          <w:p w:rsidR="00B46E06" w:rsidRPr="00B46E06" w:rsidRDefault="00B46E06" w:rsidP="00B46E06">
            <w:pPr>
              <w:pStyle w:val="BodyText"/>
              <w:spacing w:after="40"/>
              <w:rPr>
                <w:rFonts w:ascii="Cambria" w:hAnsi="Cambria"/>
                <w:i w:val="0"/>
                <w:color w:val="000000"/>
              </w:rPr>
            </w:pPr>
            <w:r w:rsidRPr="00B46E06">
              <w:rPr>
                <w:rFonts w:ascii="Cambria" w:hAnsi="Cambria"/>
                <w:i w:val="0"/>
                <w:color w:val="000000"/>
              </w:rPr>
              <w:t>Viteza de printare monocrom</w:t>
            </w:r>
            <w:r w:rsidRPr="00B46E06">
              <w:rPr>
                <w:rFonts w:ascii="Cambria" w:hAnsi="Cambria"/>
                <w:i w:val="0"/>
                <w:color w:val="000000"/>
              </w:rPr>
              <w:tab/>
              <w:t>7 ppm</w:t>
            </w:r>
          </w:p>
          <w:p w:rsidR="00B46E06" w:rsidRPr="00B46E06" w:rsidRDefault="00B46E06" w:rsidP="00B46E06">
            <w:pPr>
              <w:pStyle w:val="BodyText"/>
              <w:spacing w:after="40"/>
              <w:rPr>
                <w:rFonts w:ascii="Cambria" w:hAnsi="Cambria"/>
                <w:i w:val="0"/>
                <w:color w:val="000000"/>
              </w:rPr>
            </w:pPr>
            <w:r w:rsidRPr="00B46E06">
              <w:rPr>
                <w:rFonts w:ascii="Cambria" w:hAnsi="Cambria"/>
                <w:i w:val="0"/>
                <w:color w:val="000000"/>
              </w:rPr>
              <w:t>Rezolutie printare (DPI)</w:t>
            </w:r>
            <w:r w:rsidRPr="00B46E06">
              <w:rPr>
                <w:rFonts w:ascii="Cambria" w:hAnsi="Cambria"/>
                <w:i w:val="0"/>
                <w:color w:val="000000"/>
              </w:rPr>
              <w:tab/>
              <w:t>5760 x 1440</w:t>
            </w:r>
          </w:p>
          <w:p w:rsidR="00B46E06" w:rsidRPr="00B46E06" w:rsidRDefault="00B46E06" w:rsidP="00B46E06">
            <w:pPr>
              <w:pStyle w:val="BodyText"/>
              <w:rPr>
                <w:rFonts w:ascii="Cambria" w:hAnsi="Cambria"/>
                <w:i w:val="0"/>
                <w:color w:val="000000"/>
              </w:rPr>
            </w:pPr>
            <w:r w:rsidRPr="00B46E06">
              <w:rPr>
                <w:rFonts w:ascii="Cambria" w:hAnsi="Cambria"/>
                <w:i w:val="0"/>
                <w:color w:val="000000"/>
              </w:rPr>
              <w:t>Tip display LCD LED</w:t>
            </w:r>
          </w:p>
          <w:p w:rsidR="00B46E06" w:rsidRPr="00B46E06" w:rsidRDefault="00B46E06" w:rsidP="00B46E06">
            <w:pPr>
              <w:pStyle w:val="BodyText"/>
              <w:rPr>
                <w:rFonts w:ascii="Cambria" w:hAnsi="Cambria"/>
                <w:i w:val="0"/>
                <w:color w:val="000000"/>
              </w:rPr>
            </w:pPr>
            <w:r w:rsidRPr="00B46E06">
              <w:rPr>
                <w:rFonts w:ascii="Cambria" w:hAnsi="Cambria"/>
                <w:i w:val="0"/>
                <w:color w:val="000000"/>
              </w:rPr>
              <w:t>Dimensiune display 3.7 cm</w:t>
            </w:r>
          </w:p>
          <w:p w:rsidR="00B46E06" w:rsidRPr="00B46E06" w:rsidRDefault="00B46E06" w:rsidP="00B46E06">
            <w:pPr>
              <w:pStyle w:val="BodyText"/>
              <w:rPr>
                <w:rFonts w:ascii="Cambria" w:hAnsi="Cambria"/>
                <w:i w:val="0"/>
                <w:color w:val="000000"/>
              </w:rPr>
            </w:pPr>
            <w:r w:rsidRPr="00B46E06">
              <w:rPr>
                <w:rFonts w:ascii="Cambria" w:hAnsi="Cambria"/>
                <w:i w:val="0"/>
                <w:color w:val="000000"/>
              </w:rPr>
              <w:t>Aplicatii printare cloud&amp;mobile Google Cloud Print, Apple AirPrint, Epson iPrint</w:t>
            </w:r>
          </w:p>
          <w:p w:rsidR="00B46E06" w:rsidRPr="00B46E06" w:rsidRDefault="00B46E06" w:rsidP="00B46E06">
            <w:pPr>
              <w:pStyle w:val="BodyText"/>
              <w:rPr>
                <w:rFonts w:ascii="Cambria" w:hAnsi="Cambria"/>
                <w:i w:val="0"/>
                <w:color w:val="000000"/>
              </w:rPr>
            </w:pPr>
            <w:r w:rsidRPr="00B46E06">
              <w:rPr>
                <w:rFonts w:ascii="Cambria" w:hAnsi="Cambria"/>
                <w:i w:val="0"/>
                <w:color w:val="000000"/>
              </w:rPr>
              <w:t>Continut 2 x Cutii de intretinere, Bloc de alimentare, Cartuse de cerneala, Aparat principal</w:t>
            </w:r>
          </w:p>
          <w:p w:rsidR="00B46E06" w:rsidRPr="00B46E06" w:rsidRDefault="00B46E06" w:rsidP="00B46E06">
            <w:pPr>
              <w:pStyle w:val="BodyText"/>
              <w:rPr>
                <w:rFonts w:ascii="Cambria" w:eastAsia="Lucida Sans Unicode" w:hAnsi="Cambria"/>
                <w:bCs/>
                <w:i w:val="0"/>
                <w:color w:val="000000"/>
              </w:rPr>
            </w:pPr>
            <w:r w:rsidRPr="00B46E06">
              <w:rPr>
                <w:rFonts w:ascii="Cambria" w:eastAsia="Lucida Sans Unicode" w:hAnsi="Cambria"/>
                <w:bCs/>
                <w:i w:val="0"/>
                <w:color w:val="000000"/>
              </w:rPr>
              <w:t>Consumabile compatibile</w:t>
            </w:r>
            <w:r w:rsidRPr="00B46E06">
              <w:rPr>
                <w:rFonts w:ascii="Cambria" w:eastAsia="Lucida Sans Unicode" w:hAnsi="Cambria"/>
                <w:bCs/>
                <w:i w:val="0"/>
                <w:color w:val="000000"/>
              </w:rPr>
              <w:tab/>
              <w:t xml:space="preserve">Cartus cerneala color, 200 pagini, Cartus cerneala negru, 250 </w:t>
            </w:r>
          </w:p>
          <w:p w:rsidR="00B46E06" w:rsidRPr="00B46E06" w:rsidRDefault="00B46E06" w:rsidP="00B46E06">
            <w:pPr>
              <w:pStyle w:val="BodyText"/>
              <w:rPr>
                <w:rFonts w:ascii="Cambria" w:eastAsia="Lucida Sans Unicode" w:hAnsi="Cambria"/>
                <w:bCs/>
                <w:i w:val="0"/>
                <w:color w:val="000000"/>
              </w:rPr>
            </w:pPr>
            <w:r w:rsidRPr="00B46E06">
              <w:rPr>
                <w:rFonts w:ascii="Cambria" w:eastAsia="Lucida Sans Unicode" w:hAnsi="Cambria"/>
                <w:bCs/>
                <w:i w:val="0"/>
                <w:color w:val="000000"/>
              </w:rPr>
              <w:t>Sistem de operare compatibil Microsoft Windows 7, Microsoft Windows 8, Microsoft Windows 8.1, Microsoft Windows Server 2003 R2, Microsoft Windows server 2008 R2, Microsoft Windows Server 2012 R2, Microsoft Windows Server 2008, Microsoft Windows Server 2012, Mac OS X Lion (10.7 sau mai recent), Mac OS X 10.6.8, Microsoft Windows Vista, Microsoft Windows Server 2003</w:t>
            </w:r>
          </w:p>
          <w:p w:rsidR="000276ED" w:rsidRPr="00B46E06" w:rsidRDefault="00B46E06" w:rsidP="00B46E06">
            <w:pPr>
              <w:pStyle w:val="BodyText"/>
              <w:rPr>
                <w:rFonts w:eastAsia="Lucida Sans Unicode"/>
                <w:bCs/>
                <w:color w:val="000000"/>
              </w:rPr>
            </w:pPr>
            <w:r w:rsidRPr="00B46E06">
              <w:rPr>
                <w:rFonts w:ascii="Cambria" w:hAnsi="Cambria"/>
                <w:i w:val="0"/>
                <w:color w:val="000000"/>
                <w:shd w:val="clear" w:color="auto" w:fill="FFFFFF"/>
              </w:rPr>
              <w:t>Cablu USB inclus DA</w:t>
            </w:r>
          </w:p>
        </w:tc>
        <w:tc>
          <w:tcPr>
            <w:tcW w:w="3690" w:type="dxa"/>
          </w:tcPr>
          <w:p w:rsidR="000276ED" w:rsidRPr="0027662F" w:rsidRDefault="000276ED" w:rsidP="00084CB2">
            <w:pPr>
              <w:pStyle w:val="TableParagraph"/>
              <w:ind w:left="0"/>
              <w:rPr>
                <w:rFonts w:ascii="Cambria" w:hAnsi="Cambria"/>
                <w:sz w:val="24"/>
                <w:szCs w:val="24"/>
              </w:rPr>
            </w:pPr>
          </w:p>
        </w:tc>
      </w:tr>
      <w:tr w:rsidR="000276ED" w:rsidRPr="0027662F" w:rsidTr="0035529C">
        <w:trPr>
          <w:trHeight w:val="995"/>
        </w:trPr>
        <w:tc>
          <w:tcPr>
            <w:tcW w:w="872" w:type="dxa"/>
            <w:vAlign w:val="center"/>
          </w:tcPr>
          <w:p w:rsidR="000276ED" w:rsidRPr="0027662F" w:rsidRDefault="0052111D" w:rsidP="0035529C">
            <w:pPr>
              <w:pStyle w:val="TableParagraph"/>
              <w:spacing w:before="53"/>
              <w:jc w:val="center"/>
              <w:rPr>
                <w:rFonts w:ascii="Cambria" w:hAnsi="Cambria"/>
                <w:sz w:val="24"/>
                <w:szCs w:val="24"/>
              </w:rPr>
            </w:pPr>
            <w:r w:rsidRPr="0027662F">
              <w:rPr>
                <w:rFonts w:ascii="Cambria" w:hAnsi="Cambria"/>
                <w:sz w:val="24"/>
                <w:szCs w:val="24"/>
              </w:rPr>
              <w:t>2</w:t>
            </w:r>
          </w:p>
        </w:tc>
        <w:tc>
          <w:tcPr>
            <w:tcW w:w="5580" w:type="dxa"/>
          </w:tcPr>
          <w:p w:rsidR="000276ED" w:rsidRPr="0027662F" w:rsidRDefault="000276ED" w:rsidP="00084CB2">
            <w:pPr>
              <w:pStyle w:val="TableParagraph"/>
              <w:spacing w:before="51"/>
              <w:rPr>
                <w:rFonts w:ascii="Cambria" w:hAnsi="Cambria"/>
                <w:b/>
                <w:sz w:val="24"/>
                <w:szCs w:val="24"/>
              </w:rPr>
            </w:pPr>
            <w:r w:rsidRPr="0027662F">
              <w:rPr>
                <w:rFonts w:ascii="Cambria" w:hAnsi="Cambria"/>
                <w:b/>
                <w:sz w:val="24"/>
                <w:szCs w:val="24"/>
              </w:rPr>
              <w:t>Conditii de garantie</w:t>
            </w:r>
          </w:p>
          <w:p w:rsidR="000276ED" w:rsidRPr="0027662F" w:rsidRDefault="000276ED" w:rsidP="00B63A21">
            <w:pPr>
              <w:pStyle w:val="TableParagraph"/>
              <w:spacing w:before="57"/>
              <w:rPr>
                <w:rFonts w:ascii="Cambria" w:hAnsi="Cambria"/>
                <w:b/>
                <w:sz w:val="24"/>
                <w:szCs w:val="24"/>
              </w:rPr>
            </w:pPr>
            <w:r w:rsidRPr="0027662F">
              <w:rPr>
                <w:rFonts w:ascii="Cambria" w:hAnsi="Cambria"/>
                <w:sz w:val="24"/>
                <w:szCs w:val="24"/>
              </w:rPr>
              <w:t xml:space="preserve">Garantie </w:t>
            </w:r>
            <w:r w:rsidR="00651B65">
              <w:rPr>
                <w:rFonts w:ascii="Cambria" w:hAnsi="Cambria"/>
                <w:sz w:val="24"/>
                <w:szCs w:val="24"/>
              </w:rPr>
              <w:t>24</w:t>
            </w:r>
            <w:r w:rsidRPr="0027662F">
              <w:rPr>
                <w:rFonts w:ascii="Cambria" w:hAnsi="Cambria"/>
                <w:sz w:val="24"/>
                <w:szCs w:val="24"/>
              </w:rPr>
              <w:t xml:space="preserve"> luni. </w:t>
            </w:r>
          </w:p>
        </w:tc>
        <w:tc>
          <w:tcPr>
            <w:tcW w:w="3690" w:type="dxa"/>
          </w:tcPr>
          <w:p w:rsidR="000276ED" w:rsidRPr="0027662F" w:rsidRDefault="000276ED" w:rsidP="00084CB2">
            <w:pPr>
              <w:pStyle w:val="TableParagraph"/>
              <w:ind w:left="0"/>
              <w:rPr>
                <w:rFonts w:ascii="Cambria" w:hAnsi="Cambria"/>
                <w:sz w:val="24"/>
                <w:szCs w:val="24"/>
              </w:rPr>
            </w:pPr>
          </w:p>
        </w:tc>
      </w:tr>
    </w:tbl>
    <w:p w:rsidR="00DB7BF0" w:rsidRDefault="00DB7BF0">
      <w:pPr>
        <w:widowControl/>
        <w:autoSpaceDE/>
        <w:autoSpaceDN/>
        <w:spacing w:after="160" w:line="259" w:lineRule="auto"/>
        <w:rPr>
          <w:rFonts w:ascii="Cambria" w:hAnsi="Cambria"/>
          <w:sz w:val="24"/>
          <w:szCs w:val="24"/>
        </w:rPr>
      </w:pPr>
    </w:p>
    <w:sectPr w:rsidR="00DB7BF0" w:rsidSect="00D15850">
      <w:pgSz w:w="12240" w:h="15840"/>
      <w:pgMar w:top="1440" w:right="81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294F64"/>
    <w:multiLevelType w:val="hybridMultilevel"/>
    <w:tmpl w:val="DF58F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76ED"/>
    <w:rsid w:val="00001F96"/>
    <w:rsid w:val="000276ED"/>
    <w:rsid w:val="00084CB2"/>
    <w:rsid w:val="001A2B91"/>
    <w:rsid w:val="00255DE9"/>
    <w:rsid w:val="0027662F"/>
    <w:rsid w:val="002A6CAE"/>
    <w:rsid w:val="0035529C"/>
    <w:rsid w:val="003C4752"/>
    <w:rsid w:val="0041525E"/>
    <w:rsid w:val="0052111D"/>
    <w:rsid w:val="005362D9"/>
    <w:rsid w:val="00577EBA"/>
    <w:rsid w:val="00633A44"/>
    <w:rsid w:val="00651B65"/>
    <w:rsid w:val="006B559B"/>
    <w:rsid w:val="006C7194"/>
    <w:rsid w:val="0078463C"/>
    <w:rsid w:val="00790586"/>
    <w:rsid w:val="007C3964"/>
    <w:rsid w:val="008A2596"/>
    <w:rsid w:val="009B65F9"/>
    <w:rsid w:val="00A1480A"/>
    <w:rsid w:val="00A616BC"/>
    <w:rsid w:val="00A861B4"/>
    <w:rsid w:val="00B46E06"/>
    <w:rsid w:val="00B508E6"/>
    <w:rsid w:val="00B63A21"/>
    <w:rsid w:val="00B90483"/>
    <w:rsid w:val="00BC0443"/>
    <w:rsid w:val="00C74AE4"/>
    <w:rsid w:val="00D15850"/>
    <w:rsid w:val="00D30A3E"/>
    <w:rsid w:val="00D65F84"/>
    <w:rsid w:val="00DB7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C8904"/>
  <w15:docId w15:val="{BA55B0E8-A5A2-4128-8A03-78F2C247D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76ED"/>
    <w:pPr>
      <w:widowControl w:val="0"/>
      <w:autoSpaceDE w:val="0"/>
      <w:autoSpaceDN w:val="0"/>
      <w:spacing w:after="0" w:line="240" w:lineRule="auto"/>
    </w:pPr>
    <w:rPr>
      <w:rFonts w:ascii="Times New Roman" w:eastAsia="Times New Roman" w:hAnsi="Times New Roman" w:cs="Times New Roman"/>
      <w:lang w:val="ro-RO" w:eastAsia="ro-RO" w:bidi="ro-RO"/>
    </w:rPr>
  </w:style>
  <w:style w:type="paragraph" w:styleId="Heading1">
    <w:name w:val="heading 1"/>
    <w:basedOn w:val="Normal"/>
    <w:link w:val="Heading1Char"/>
    <w:uiPriority w:val="9"/>
    <w:qFormat/>
    <w:rsid w:val="000276ED"/>
    <w:pPr>
      <w:ind w:left="220" w:right="4006"/>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76ED"/>
    <w:rPr>
      <w:rFonts w:ascii="Times New Roman" w:eastAsia="Times New Roman" w:hAnsi="Times New Roman" w:cs="Times New Roman"/>
      <w:sz w:val="24"/>
      <w:szCs w:val="24"/>
      <w:lang w:val="ro-RO" w:eastAsia="ro-RO" w:bidi="ro-RO"/>
    </w:rPr>
  </w:style>
  <w:style w:type="paragraph" w:styleId="BodyText">
    <w:name w:val="Body Text"/>
    <w:basedOn w:val="Normal"/>
    <w:link w:val="BodyTextChar"/>
    <w:uiPriority w:val="1"/>
    <w:qFormat/>
    <w:rsid w:val="000276ED"/>
    <w:rPr>
      <w:i/>
      <w:sz w:val="24"/>
      <w:szCs w:val="24"/>
    </w:rPr>
  </w:style>
  <w:style w:type="character" w:customStyle="1" w:styleId="BodyTextChar">
    <w:name w:val="Body Text Char"/>
    <w:basedOn w:val="DefaultParagraphFont"/>
    <w:link w:val="BodyText"/>
    <w:uiPriority w:val="1"/>
    <w:rsid w:val="000276ED"/>
    <w:rPr>
      <w:rFonts w:ascii="Times New Roman" w:eastAsia="Times New Roman" w:hAnsi="Times New Roman" w:cs="Times New Roman"/>
      <w:i/>
      <w:sz w:val="24"/>
      <w:szCs w:val="24"/>
      <w:lang w:val="ro-RO" w:eastAsia="ro-RO" w:bidi="ro-RO"/>
    </w:rPr>
  </w:style>
  <w:style w:type="paragraph" w:customStyle="1" w:styleId="TableParagraph">
    <w:name w:val="Table Paragraph"/>
    <w:basedOn w:val="Normal"/>
    <w:uiPriority w:val="1"/>
    <w:qFormat/>
    <w:rsid w:val="000276ED"/>
    <w:pPr>
      <w:ind w:left="107"/>
    </w:pPr>
  </w:style>
  <w:style w:type="character" w:styleId="Strong">
    <w:name w:val="Strong"/>
    <w:uiPriority w:val="22"/>
    <w:qFormat/>
    <w:rsid w:val="000276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206</Words>
  <Characters>1177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ITSuperUser</dc:creator>
  <cp:lastModifiedBy>User</cp:lastModifiedBy>
  <cp:revision>14</cp:revision>
  <dcterms:created xsi:type="dcterms:W3CDTF">2022-06-29T11:34:00Z</dcterms:created>
  <dcterms:modified xsi:type="dcterms:W3CDTF">2022-11-18T08:24:00Z</dcterms:modified>
</cp:coreProperties>
</file>